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77" w:rsidRPr="00FC7877" w:rsidRDefault="00FC7877" w:rsidP="00FC7877">
      <w:pPr>
        <w:tabs>
          <w:tab w:val="center" w:pos="4537"/>
          <w:tab w:val="left" w:pos="8175"/>
        </w:tabs>
        <w:jc w:val="center"/>
        <w:rPr>
          <w:noProof/>
        </w:rPr>
      </w:pPr>
      <w:r w:rsidRPr="00FC7877">
        <w:rPr>
          <w:noProof/>
        </w:rPr>
        <w:drawing>
          <wp:inline distT="0" distB="0" distL="0" distR="0">
            <wp:extent cx="647700" cy="88392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77" w:rsidRPr="00FC7877" w:rsidRDefault="00FC7877" w:rsidP="00FC7877">
      <w:pPr>
        <w:keepNext/>
        <w:jc w:val="right"/>
        <w:outlineLvl w:val="1"/>
      </w:pPr>
    </w:p>
    <w:p w:rsidR="00FC7877" w:rsidRPr="00FC7877" w:rsidRDefault="00FC7877" w:rsidP="00FC7877">
      <w:pPr>
        <w:keepNext/>
        <w:jc w:val="center"/>
        <w:outlineLvl w:val="1"/>
        <w:rPr>
          <w:b/>
          <w:sz w:val="22"/>
          <w:szCs w:val="22"/>
        </w:rPr>
      </w:pPr>
      <w:r w:rsidRPr="00FC7877">
        <w:rPr>
          <w:b/>
          <w:sz w:val="22"/>
          <w:szCs w:val="22"/>
        </w:rPr>
        <w:t>СЕЛЬСКОЕ ПОСЕЛЕНИЕ СОСНОВКА</w:t>
      </w:r>
    </w:p>
    <w:p w:rsidR="00FC7877" w:rsidRPr="00FC7877" w:rsidRDefault="00FC7877" w:rsidP="00FC7877">
      <w:pPr>
        <w:keepNext/>
        <w:jc w:val="center"/>
        <w:outlineLvl w:val="1"/>
        <w:rPr>
          <w:b/>
          <w:sz w:val="22"/>
          <w:szCs w:val="22"/>
        </w:rPr>
      </w:pPr>
      <w:r w:rsidRPr="00FC7877">
        <w:rPr>
          <w:b/>
          <w:sz w:val="22"/>
          <w:szCs w:val="22"/>
        </w:rPr>
        <w:t>БЕЛОЯРСКИЙ РАЙОН</w:t>
      </w:r>
    </w:p>
    <w:p w:rsidR="00FC7877" w:rsidRPr="00FC7877" w:rsidRDefault="00FC7877" w:rsidP="00FC7877">
      <w:pPr>
        <w:keepNext/>
        <w:jc w:val="center"/>
        <w:outlineLvl w:val="2"/>
        <w:rPr>
          <w:b/>
          <w:bCs/>
          <w:sz w:val="20"/>
          <w:szCs w:val="26"/>
        </w:rPr>
      </w:pPr>
      <w:r w:rsidRPr="00FC7877">
        <w:rPr>
          <w:b/>
          <w:bCs/>
          <w:sz w:val="20"/>
          <w:szCs w:val="26"/>
        </w:rPr>
        <w:t>ХАНТЫ-МАНСИЙСКИЙ АВТОНОМНЫЙ ОКРУГ – ЮГРА</w:t>
      </w:r>
    </w:p>
    <w:p w:rsidR="00FC7877" w:rsidRPr="00FC7877" w:rsidRDefault="00FC7877" w:rsidP="00FC7877">
      <w:pPr>
        <w:rPr>
          <w:b/>
        </w:rPr>
      </w:pPr>
    </w:p>
    <w:p w:rsidR="00FC7877" w:rsidRPr="00FC7877" w:rsidRDefault="00FC7877" w:rsidP="00FC7877">
      <w:pPr>
        <w:jc w:val="right"/>
      </w:pPr>
      <w:r w:rsidRPr="00FC7877">
        <w:rPr>
          <w:b/>
        </w:rPr>
        <w:t xml:space="preserve">                   </w:t>
      </w:r>
    </w:p>
    <w:p w:rsidR="00FC7877" w:rsidRPr="00FC7877" w:rsidRDefault="00FC7877" w:rsidP="00FC78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C7877"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FC7877" w:rsidRPr="00FC7877" w:rsidRDefault="00FC7877" w:rsidP="00FC7877">
      <w:pPr>
        <w:jc w:val="center"/>
        <w:rPr>
          <w:b/>
        </w:rPr>
      </w:pPr>
    </w:p>
    <w:p w:rsidR="00FC7877" w:rsidRPr="00FC7877" w:rsidRDefault="00FC7877" w:rsidP="00323FCC">
      <w:pPr>
        <w:jc w:val="center"/>
      </w:pPr>
    </w:p>
    <w:p w:rsidR="00FC7877" w:rsidRPr="00FC7877" w:rsidRDefault="00FC7877" w:rsidP="00FC7877">
      <w:pPr>
        <w:keepNext/>
        <w:jc w:val="center"/>
        <w:outlineLvl w:val="0"/>
        <w:rPr>
          <w:b/>
          <w:sz w:val="28"/>
          <w:szCs w:val="20"/>
        </w:rPr>
      </w:pPr>
      <w:r w:rsidRPr="00FC7877">
        <w:rPr>
          <w:b/>
          <w:sz w:val="28"/>
          <w:szCs w:val="20"/>
        </w:rPr>
        <w:t>РЕШЕНИЕ</w:t>
      </w:r>
    </w:p>
    <w:p w:rsidR="00FC7877" w:rsidRPr="00FC7877" w:rsidRDefault="00FC7877" w:rsidP="00FC7877">
      <w:pPr>
        <w:jc w:val="both"/>
      </w:pPr>
    </w:p>
    <w:p w:rsidR="00FC7877" w:rsidRPr="00FC7877" w:rsidRDefault="00FC7877" w:rsidP="00FC7877">
      <w:pPr>
        <w:jc w:val="both"/>
        <w:rPr>
          <w:szCs w:val="20"/>
        </w:rPr>
      </w:pPr>
    </w:p>
    <w:p w:rsidR="00FC7877" w:rsidRPr="00FC7877" w:rsidRDefault="00FC7877" w:rsidP="00FC7877">
      <w:pPr>
        <w:jc w:val="both"/>
        <w:rPr>
          <w:szCs w:val="20"/>
        </w:rPr>
      </w:pPr>
      <w:r w:rsidRPr="00FC7877">
        <w:rPr>
          <w:szCs w:val="20"/>
        </w:rPr>
        <w:t xml:space="preserve">от </w:t>
      </w:r>
      <w:r w:rsidR="00323FCC">
        <w:rPr>
          <w:szCs w:val="20"/>
        </w:rPr>
        <w:t>24</w:t>
      </w:r>
      <w:r w:rsidRPr="00FC7877">
        <w:rPr>
          <w:szCs w:val="20"/>
        </w:rPr>
        <w:t xml:space="preserve"> </w:t>
      </w:r>
      <w:r>
        <w:rPr>
          <w:szCs w:val="20"/>
        </w:rPr>
        <w:t xml:space="preserve">января </w:t>
      </w:r>
      <w:r w:rsidRPr="00FC7877">
        <w:rPr>
          <w:szCs w:val="20"/>
        </w:rPr>
        <w:t>20</w:t>
      </w:r>
      <w:r>
        <w:rPr>
          <w:szCs w:val="20"/>
        </w:rPr>
        <w:t>24</w:t>
      </w:r>
      <w:r w:rsidRPr="00FC7877">
        <w:rPr>
          <w:szCs w:val="20"/>
        </w:rPr>
        <w:t xml:space="preserve"> года                                                                         </w:t>
      </w:r>
      <w:r w:rsidR="00323FCC">
        <w:rPr>
          <w:szCs w:val="20"/>
        </w:rPr>
        <w:t xml:space="preserve">                               </w:t>
      </w:r>
      <w:bookmarkStart w:id="0" w:name="_GoBack"/>
      <w:bookmarkEnd w:id="0"/>
      <w:r>
        <w:rPr>
          <w:szCs w:val="20"/>
        </w:rPr>
        <w:t xml:space="preserve">       </w:t>
      </w:r>
      <w:r w:rsidRPr="00FC7877">
        <w:rPr>
          <w:szCs w:val="20"/>
        </w:rPr>
        <w:t xml:space="preserve"> № </w:t>
      </w:r>
      <w:r w:rsidR="00323FCC">
        <w:rPr>
          <w:szCs w:val="20"/>
        </w:rPr>
        <w:t>3</w:t>
      </w:r>
    </w:p>
    <w:p w:rsidR="00FC7877" w:rsidRPr="00FC7877" w:rsidRDefault="00FC7877" w:rsidP="00FC7877">
      <w:pPr>
        <w:rPr>
          <w:u w:val="single"/>
        </w:rPr>
      </w:pPr>
    </w:p>
    <w:p w:rsidR="00FC7877" w:rsidRPr="00FC7877" w:rsidRDefault="00FC7877" w:rsidP="00FC7877">
      <w:pPr>
        <w:rPr>
          <w:u w:val="single"/>
        </w:rPr>
      </w:pPr>
    </w:p>
    <w:p w:rsidR="00FC7877" w:rsidRPr="00FC7877" w:rsidRDefault="00FC7877" w:rsidP="00FC7877">
      <w:pPr>
        <w:jc w:val="center"/>
        <w:rPr>
          <w:b/>
        </w:rPr>
      </w:pPr>
      <w:r w:rsidRPr="00FC7877">
        <w:rPr>
          <w:b/>
        </w:rPr>
        <w:t>О внесении изменени</w:t>
      </w:r>
      <w:r>
        <w:rPr>
          <w:b/>
        </w:rPr>
        <w:t>я</w:t>
      </w:r>
      <w:r w:rsidRPr="00FC7877">
        <w:rPr>
          <w:b/>
        </w:rPr>
        <w:t xml:space="preserve"> в приложение к решению</w:t>
      </w:r>
      <w:r w:rsidRPr="00FC7877">
        <w:t xml:space="preserve"> </w:t>
      </w:r>
      <w:r w:rsidRPr="00FC7877">
        <w:rPr>
          <w:b/>
        </w:rPr>
        <w:t xml:space="preserve">Совета депутатов </w:t>
      </w:r>
    </w:p>
    <w:p w:rsidR="00FC7877" w:rsidRDefault="00FC7877" w:rsidP="00FC7877">
      <w:pPr>
        <w:jc w:val="center"/>
        <w:rPr>
          <w:b/>
        </w:rPr>
      </w:pPr>
      <w:r w:rsidRPr="00FC7877">
        <w:rPr>
          <w:b/>
        </w:rPr>
        <w:t>сельского поселения</w:t>
      </w:r>
      <w:r w:rsidRPr="00FC7877">
        <w:t xml:space="preserve"> </w:t>
      </w:r>
      <w:r w:rsidRPr="00FC7877">
        <w:rPr>
          <w:b/>
        </w:rPr>
        <w:t>Сосновка</w:t>
      </w:r>
      <w:r w:rsidRPr="00FC7877">
        <w:t xml:space="preserve"> </w:t>
      </w:r>
      <w:r w:rsidR="00A4073D">
        <w:rPr>
          <w:b/>
        </w:rPr>
        <w:t>от 29 марта 2017 года № 17</w:t>
      </w:r>
    </w:p>
    <w:p w:rsidR="0019751C" w:rsidRDefault="0019751C" w:rsidP="0019751C">
      <w:pPr>
        <w:ind w:firstLine="708"/>
        <w:jc w:val="both"/>
      </w:pPr>
    </w:p>
    <w:p w:rsidR="00FC7877" w:rsidRDefault="00FC7877" w:rsidP="0019751C">
      <w:pPr>
        <w:ind w:firstLine="708"/>
        <w:jc w:val="both"/>
      </w:pPr>
    </w:p>
    <w:p w:rsidR="00FC7877" w:rsidRDefault="00FC7877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9" w:history="1">
        <w:r w:rsidR="00CB5464">
          <w:t>статьями</w:t>
        </w:r>
        <w:r w:rsidR="004F5017">
          <w:t xml:space="preserve"> 28</w:t>
        </w:r>
        <w:r w:rsidR="00CB5464">
          <w:t>, 44</w:t>
        </w:r>
        <w:r w:rsidRPr="00DE11BC">
          <w:t xml:space="preserve"> </w:t>
        </w:r>
      </w:hyperlink>
      <w:r w:rsidRPr="00DE11BC">
        <w:t xml:space="preserve">Федерального закона от 6 октября 2003 года </w:t>
      </w:r>
      <w:r w:rsidR="00312414">
        <w:t xml:space="preserve">                </w:t>
      </w:r>
      <w:r w:rsidRPr="00DE11BC">
        <w:t>№ 131-ФЗ «Об общих принципах организации местного самоуправления в Российской Федерации»</w:t>
      </w:r>
      <w:r>
        <w:t xml:space="preserve">, статьей </w:t>
      </w:r>
      <w:r w:rsidR="00926399">
        <w:t>9</w:t>
      </w:r>
      <w:r>
        <w:t xml:space="preserve"> устава </w:t>
      </w:r>
      <w:r w:rsidR="00DE5DC1">
        <w:t xml:space="preserve">сельского </w:t>
      </w:r>
      <w:r>
        <w:t xml:space="preserve">поселения </w:t>
      </w:r>
      <w:r w:rsidR="006F35B8">
        <w:t>Сосновка</w:t>
      </w:r>
      <w:r w:rsidR="00DE5DC1">
        <w:t xml:space="preserve"> </w:t>
      </w:r>
      <w:r>
        <w:t xml:space="preserve">Совет депутатов поселения </w:t>
      </w:r>
      <w:r w:rsidR="006F35B8">
        <w:t>Сосновка</w:t>
      </w:r>
      <w:r w:rsidR="006F35B8">
        <w:rPr>
          <w:b/>
          <w:bCs/>
        </w:rPr>
        <w:t xml:space="preserve"> </w:t>
      </w:r>
      <w:r w:rsidR="00DD078F">
        <w:rPr>
          <w:b/>
          <w:bCs/>
        </w:rPr>
        <w:t>р е ш и л</w:t>
      </w:r>
      <w:r w:rsidRPr="00DE11BC">
        <w:rPr>
          <w:b/>
          <w:bCs/>
        </w:rPr>
        <w:t>:</w:t>
      </w:r>
    </w:p>
    <w:p w:rsidR="00D56788" w:rsidRDefault="00D56788" w:rsidP="00FC7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</w:t>
      </w:r>
      <w:r w:rsidR="00D6410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30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«Порядок организации и проведения публичных слушаний </w:t>
      </w:r>
      <w:r w:rsidR="0031241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6F5F">
        <w:rPr>
          <w:rFonts w:ascii="Times New Roman" w:hAnsi="Times New Roman" w:cs="Times New Roman"/>
          <w:sz w:val="24"/>
          <w:szCs w:val="24"/>
        </w:rPr>
        <w:t xml:space="preserve">в </w:t>
      </w:r>
      <w:r w:rsidR="00DE5DC1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FC7877"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» к решению </w:t>
      </w:r>
      <w:r w:rsidR="0089242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DE5DC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9242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FC7877">
        <w:rPr>
          <w:rFonts w:ascii="Times New Roman" w:hAnsi="Times New Roman" w:cs="Times New Roman"/>
          <w:sz w:val="24"/>
          <w:szCs w:val="24"/>
        </w:rPr>
        <w:t>Сосновка</w:t>
      </w:r>
      <w:r w:rsidR="00DE5DC1">
        <w:rPr>
          <w:rFonts w:ascii="Times New Roman" w:hAnsi="Times New Roman" w:cs="Times New Roman"/>
          <w:sz w:val="24"/>
          <w:szCs w:val="24"/>
        </w:rPr>
        <w:t xml:space="preserve"> </w:t>
      </w:r>
      <w:r w:rsidR="00892422">
        <w:rPr>
          <w:rFonts w:ascii="Times New Roman" w:hAnsi="Times New Roman" w:cs="Times New Roman"/>
          <w:sz w:val="24"/>
          <w:szCs w:val="24"/>
        </w:rPr>
        <w:t xml:space="preserve">от </w:t>
      </w:r>
      <w:r w:rsidR="00FC7877">
        <w:rPr>
          <w:rFonts w:ascii="Times New Roman" w:hAnsi="Times New Roman" w:cs="Times New Roman"/>
          <w:sz w:val="24"/>
          <w:szCs w:val="24"/>
        </w:rPr>
        <w:t xml:space="preserve">29 марта </w:t>
      </w:r>
      <w:r w:rsidR="00DE5DC1">
        <w:rPr>
          <w:rFonts w:ascii="Times New Roman" w:hAnsi="Times New Roman" w:cs="Times New Roman"/>
          <w:sz w:val="24"/>
          <w:szCs w:val="24"/>
        </w:rPr>
        <w:t xml:space="preserve">2017 года № </w:t>
      </w:r>
      <w:r w:rsidR="00FC7877">
        <w:rPr>
          <w:rFonts w:ascii="Times New Roman" w:hAnsi="Times New Roman" w:cs="Times New Roman"/>
          <w:sz w:val="24"/>
          <w:szCs w:val="24"/>
        </w:rPr>
        <w:t>17 «</w:t>
      </w:r>
      <w:r w:rsidR="00FC7877" w:rsidRPr="00FC7877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публичных слушаний в сельском поселении Сосновка</w:t>
      </w:r>
      <w:r w:rsidR="00FC7877">
        <w:rPr>
          <w:rFonts w:ascii="Times New Roman" w:hAnsi="Times New Roman" w:cs="Times New Roman"/>
          <w:sz w:val="24"/>
          <w:szCs w:val="24"/>
        </w:rPr>
        <w:t xml:space="preserve">», </w:t>
      </w:r>
      <w:r w:rsidR="0035481A">
        <w:rPr>
          <w:rFonts w:ascii="Times New Roman" w:hAnsi="Times New Roman" w:cs="Times New Roman"/>
          <w:sz w:val="24"/>
          <w:szCs w:val="24"/>
        </w:rPr>
        <w:t>изменение, дополнив его разделом 9.1 следующего содержания</w:t>
      </w:r>
      <w:r w:rsidR="00434DA8">
        <w:rPr>
          <w:rFonts w:ascii="Times New Roman" w:hAnsi="Times New Roman" w:cs="Times New Roman"/>
          <w:sz w:val="24"/>
          <w:szCs w:val="24"/>
        </w:rPr>
        <w:t>:</w:t>
      </w:r>
    </w:p>
    <w:p w:rsidR="00DE5DC1" w:rsidRPr="0035481A" w:rsidRDefault="0035481A" w:rsidP="00434D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80" w:lineRule="atLeast"/>
        <w:ind w:firstLine="709"/>
        <w:rPr>
          <w:highlight w:val="white"/>
        </w:rPr>
      </w:pPr>
      <w:r w:rsidRPr="0035481A">
        <w:rPr>
          <w:bCs/>
          <w:color w:val="000000" w:themeColor="text1"/>
          <w:highlight w:val="white"/>
        </w:rPr>
        <w:t>«9.1.</w:t>
      </w:r>
      <w:r w:rsidRPr="0035481A">
        <w:rPr>
          <w:highlight w:val="white"/>
        </w:rPr>
        <w:t xml:space="preserve"> </w:t>
      </w:r>
      <w:r w:rsidRPr="0035481A">
        <w:rPr>
          <w:color w:val="000000"/>
          <w:highlight w:val="white"/>
        </w:rPr>
        <w:t xml:space="preserve">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 </w:t>
      </w:r>
      <w:r w:rsidR="00DE5DC1">
        <w:rPr>
          <w:color w:val="000000"/>
          <w:highlight w:val="white"/>
        </w:rPr>
        <w:t xml:space="preserve">сельского </w:t>
      </w:r>
      <w:r>
        <w:rPr>
          <w:color w:val="000000"/>
          <w:highlight w:val="white"/>
        </w:rPr>
        <w:t xml:space="preserve">поселения </w:t>
      </w:r>
      <w:r w:rsidR="00FC7877">
        <w:rPr>
          <w:color w:val="000000"/>
          <w:highlight w:val="white"/>
        </w:rPr>
        <w:t>Сосновка</w:t>
      </w:r>
      <w:r w:rsidR="00076360">
        <w:rPr>
          <w:color w:val="000000"/>
          <w:highlight w:val="white"/>
        </w:rPr>
        <w:t>.</w:t>
      </w:r>
    </w:p>
    <w:p w:rsidR="0035481A" w:rsidRPr="0035481A" w:rsidRDefault="0035481A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>
        <w:rPr>
          <w:highlight w:val="white"/>
        </w:rPr>
        <w:t>9</w:t>
      </w:r>
      <w:r w:rsidRPr="0035481A">
        <w:rPr>
          <w:highlight w:val="white"/>
        </w:rPr>
        <w:t>.</w:t>
      </w:r>
      <w:r>
        <w:rPr>
          <w:highlight w:val="white"/>
        </w:rPr>
        <w:t>1.1.</w:t>
      </w:r>
      <w:r w:rsidRPr="0035481A">
        <w:rPr>
          <w:highlight w:val="white"/>
        </w:rPr>
        <w:t xml:space="preserve"> При введении режима повышенной готовности, чрезвычайной ситуации, чрезвычайного положения на территории, включающей территорию</w:t>
      </w:r>
      <w:r w:rsidR="00084E97">
        <w:rPr>
          <w:highlight w:val="white"/>
        </w:rPr>
        <w:t xml:space="preserve"> сельского поселения </w:t>
      </w:r>
      <w:r w:rsidR="006F35B8">
        <w:t>Сосновка</w:t>
      </w:r>
      <w:r w:rsidRPr="0035481A">
        <w:rPr>
          <w:highlight w:val="white"/>
        </w:rPr>
        <w:t xml:space="preserve">, препятствующего проведению массовых мероприятий, проведение публичных слушаний осуществляется в соответствии с </w:t>
      </w:r>
      <w:hyperlink r:id="rId10" w:tooltip="https://login.consultant.ru/link/?req=doc&amp;base=RLAW926&amp;n=240435&amp;dst=100277&amp;field=134&amp;date=23.11.2023" w:history="1">
        <w:r w:rsidRPr="0035481A">
          <w:rPr>
            <w:rStyle w:val="ac"/>
            <w:color w:val="auto"/>
            <w:highlight w:val="white"/>
            <w:u w:val="none"/>
          </w:rPr>
          <w:t>разделом</w:t>
        </w:r>
      </w:hyperlink>
      <w:r>
        <w:rPr>
          <w:rStyle w:val="ac"/>
          <w:color w:val="auto"/>
          <w:highlight w:val="white"/>
          <w:u w:val="none"/>
        </w:rPr>
        <w:t xml:space="preserve"> 9</w:t>
      </w:r>
      <w:r w:rsidRPr="0035481A">
        <w:rPr>
          <w:highlight w:val="white"/>
        </w:rPr>
        <w:t xml:space="preserve"> настоящего Порядка </w:t>
      </w:r>
      <w:r>
        <w:rPr>
          <w:highlight w:val="white"/>
        </w:rPr>
        <w:t xml:space="preserve">                                    </w:t>
      </w:r>
      <w:r w:rsidRPr="0035481A">
        <w:rPr>
          <w:highlight w:val="white"/>
        </w:rPr>
        <w:t>с особенностями, установленными настоящим разделом.</w:t>
      </w:r>
    </w:p>
    <w:p w:rsidR="0035481A" w:rsidRDefault="0035481A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rPr>
          <w:highlight w:val="white"/>
        </w:rPr>
        <w:t>9.1.2.</w:t>
      </w:r>
      <w:r w:rsidRPr="0035481A">
        <w:rPr>
          <w:highlight w:val="white"/>
        </w:rPr>
        <w:t xml:space="preserve"> В случае, предусмотренном </w:t>
      </w:r>
      <w:r w:rsidR="00CF65E5">
        <w:rPr>
          <w:rStyle w:val="ac"/>
          <w:color w:val="auto"/>
          <w:highlight w:val="white"/>
          <w:u w:val="none"/>
        </w:rPr>
        <w:t>пунктом 9.1.1</w:t>
      </w:r>
      <w:r w:rsidRPr="0035481A">
        <w:rPr>
          <w:rStyle w:val="ac"/>
          <w:color w:val="auto"/>
          <w:highlight w:val="white"/>
          <w:u w:val="none"/>
        </w:rPr>
        <w:t xml:space="preserve"> настоящего Порядка</w:t>
      </w:r>
      <w:r w:rsidRPr="0035481A">
        <w:rPr>
          <w:highlight w:val="white"/>
        </w:rPr>
        <w:t xml:space="preserve">, проведение публичных слушаний осуществляется с использованием технических средств и трансляции </w:t>
      </w:r>
      <w:r w:rsidRPr="00564259">
        <w:t xml:space="preserve">заседания в режиме реального времени через официальные аккаунты органов                     местного самоуправления </w:t>
      </w:r>
      <w:r w:rsidR="00DE5DC1" w:rsidRPr="00564259">
        <w:t xml:space="preserve">сельского </w:t>
      </w:r>
      <w:r w:rsidRPr="00564259">
        <w:rPr>
          <w:color w:val="000000"/>
        </w:rPr>
        <w:t xml:space="preserve">поселения </w:t>
      </w:r>
      <w:r w:rsidR="006F35B8" w:rsidRPr="00564259">
        <w:t xml:space="preserve">Сосновка </w:t>
      </w:r>
      <w:r w:rsidRPr="00564259">
        <w:t>в информационно-телекоммуникационной сети «Интернет».</w:t>
      </w:r>
    </w:p>
    <w:p w:rsidR="00A0656F" w:rsidRDefault="00A0656F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</w:pPr>
      <w:r>
        <w:t xml:space="preserve">9.1.3 Регистрация граждан, желающих выступить на публичных слушаниях посредством </w:t>
      </w:r>
      <w:r w:rsidRPr="00564259">
        <w:t>использования информационно-телекоммуникационной сети «Интернет», осуществляется в порядке</w:t>
      </w:r>
      <w:r>
        <w:t>, установленным муниципальным правовым актом о назначении публичных слушаний.</w:t>
      </w:r>
    </w:p>
    <w:p w:rsidR="0035481A" w:rsidRPr="0035481A" w:rsidRDefault="0035481A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 w:rsidRPr="00564259">
        <w:t xml:space="preserve">Незарегистрированным в установленном порядке лицам обеспечивается доступ                  к прямой трансляции публичных слушаний </w:t>
      </w:r>
      <w:r w:rsidRPr="0035481A">
        <w:rPr>
          <w:highlight w:val="white"/>
        </w:rPr>
        <w:t>без права участия в них.</w:t>
      </w:r>
    </w:p>
    <w:p w:rsidR="0035481A" w:rsidRPr="0035481A" w:rsidRDefault="0035481A" w:rsidP="003548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highlight w:val="white"/>
        </w:rPr>
      </w:pPr>
      <w:r w:rsidRPr="0035481A">
        <w:rPr>
          <w:highlight w:val="white"/>
        </w:rPr>
        <w:lastRenderedPageBreak/>
        <w:t>Лица, не соблюдающие правила выступления на публичных слушаниях, по решению председательствующего могут быть лишены статуса участника публичных слушаний,</w:t>
      </w:r>
      <w:r w:rsidR="00076360">
        <w:rPr>
          <w:highlight w:val="white"/>
        </w:rPr>
        <w:t xml:space="preserve">        </w:t>
      </w:r>
      <w:r w:rsidRPr="0035481A">
        <w:rPr>
          <w:highlight w:val="white"/>
        </w:rPr>
        <w:t xml:space="preserve"> с доступом к прямой трансляции публичных слушаний без права участия в них.</w:t>
      </w:r>
      <w:r>
        <w:rPr>
          <w:highlight w:val="white"/>
        </w:rPr>
        <w:t>».</w:t>
      </w:r>
    </w:p>
    <w:p w:rsidR="0019751C" w:rsidRPr="00B76AC0" w:rsidRDefault="0035481A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751C" w:rsidRPr="00B76AC0">
        <w:rPr>
          <w:rFonts w:ascii="Times New Roman" w:hAnsi="Times New Roman" w:cs="Times New Roman"/>
          <w:sz w:val="24"/>
          <w:szCs w:val="24"/>
        </w:rPr>
        <w:t>. Опубликовать настоящее решение в бюллетене «Официальный вестник</w:t>
      </w:r>
      <w:r w:rsidR="00CB08A3">
        <w:rPr>
          <w:rFonts w:ascii="Times New Roman" w:hAnsi="Times New Roman" w:cs="Times New Roman"/>
          <w:sz w:val="24"/>
          <w:szCs w:val="24"/>
        </w:rPr>
        <w:t xml:space="preserve"> </w:t>
      </w:r>
      <w:r w:rsidR="00DE5DC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D078F" w:rsidRPr="00B76AC0">
        <w:rPr>
          <w:rFonts w:ascii="Times New Roman" w:hAnsi="Times New Roman" w:cs="Times New Roman"/>
          <w:sz w:val="24"/>
          <w:szCs w:val="24"/>
        </w:rPr>
        <w:t>поселения</w:t>
      </w:r>
      <w:r w:rsidR="00DE5DC1">
        <w:rPr>
          <w:rFonts w:ascii="Times New Roman" w:hAnsi="Times New Roman" w:cs="Times New Roman"/>
          <w:sz w:val="24"/>
          <w:szCs w:val="24"/>
        </w:rPr>
        <w:t xml:space="preserve"> </w:t>
      </w:r>
      <w:r w:rsidR="00CB08A3">
        <w:rPr>
          <w:rFonts w:ascii="Times New Roman" w:hAnsi="Times New Roman" w:cs="Times New Roman"/>
          <w:sz w:val="24"/>
          <w:szCs w:val="24"/>
        </w:rPr>
        <w:t>Сосновка</w:t>
      </w:r>
      <w:r w:rsidR="00DD078F" w:rsidRPr="00B76AC0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r w:rsidR="00DE5DC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D078F" w:rsidRPr="00B76AC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B08A3">
        <w:rPr>
          <w:rFonts w:ascii="Times New Roman" w:hAnsi="Times New Roman" w:cs="Times New Roman"/>
          <w:sz w:val="24"/>
          <w:szCs w:val="24"/>
        </w:rPr>
        <w:t xml:space="preserve">Сосновка </w:t>
      </w:r>
      <w:r w:rsidR="00DD078F" w:rsidRPr="00B76AC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19751C" w:rsidRPr="00DC665A" w:rsidRDefault="0035481A" w:rsidP="00CB5464">
      <w:pPr>
        <w:autoSpaceDE w:val="0"/>
        <w:autoSpaceDN w:val="0"/>
        <w:adjustRightInd w:val="0"/>
        <w:ind w:firstLine="708"/>
        <w:jc w:val="both"/>
      </w:pPr>
      <w:r>
        <w:t>3</w:t>
      </w:r>
      <w:r w:rsidR="0019751C" w:rsidRPr="00DC665A">
        <w:t xml:space="preserve">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</w:t>
      </w:r>
      <w:r w:rsidR="00D64102">
        <w:t>.</w:t>
      </w:r>
    </w:p>
    <w:p w:rsidR="00820401" w:rsidRDefault="00820401" w:rsidP="00CB5464">
      <w:pPr>
        <w:jc w:val="both"/>
      </w:pPr>
    </w:p>
    <w:p w:rsidR="00DE5DC1" w:rsidRDefault="00DE5DC1" w:rsidP="00CB5464">
      <w:pPr>
        <w:jc w:val="both"/>
      </w:pPr>
    </w:p>
    <w:p w:rsidR="00DE5DC1" w:rsidRDefault="00DE5DC1" w:rsidP="00CB5464">
      <w:pPr>
        <w:jc w:val="both"/>
      </w:pPr>
    </w:p>
    <w:p w:rsidR="006F5660" w:rsidRDefault="00DE5DC1" w:rsidP="00CB5464">
      <w:r>
        <w:t xml:space="preserve">Глава сельского </w:t>
      </w:r>
      <w:r w:rsidR="003835B4" w:rsidRPr="006D3C3A">
        <w:t>поселения</w:t>
      </w:r>
      <w:r>
        <w:t xml:space="preserve"> </w:t>
      </w:r>
      <w:r w:rsidR="00CB08A3">
        <w:t>Сосновка                                                            М.В. Царегородцева</w:t>
      </w:r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62" w:rsidRDefault="00F62062" w:rsidP="00A412C9">
      <w:r>
        <w:separator/>
      </w:r>
    </w:p>
  </w:endnote>
  <w:endnote w:type="continuationSeparator" w:id="0">
    <w:p w:rsidR="00F62062" w:rsidRDefault="00F62062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62" w:rsidRDefault="00F62062" w:rsidP="00A412C9">
      <w:r>
        <w:separator/>
      </w:r>
    </w:p>
  </w:footnote>
  <w:footnote w:type="continuationSeparator" w:id="0">
    <w:p w:rsidR="00F62062" w:rsidRDefault="00F62062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14EEA"/>
    <w:rsid w:val="000525C8"/>
    <w:rsid w:val="00062EA1"/>
    <w:rsid w:val="00076360"/>
    <w:rsid w:val="00084E97"/>
    <w:rsid w:val="001372FD"/>
    <w:rsid w:val="00143C7F"/>
    <w:rsid w:val="00151CF5"/>
    <w:rsid w:val="0019751C"/>
    <w:rsid w:val="002A4561"/>
    <w:rsid w:val="00312414"/>
    <w:rsid w:val="00323FCC"/>
    <w:rsid w:val="003356D7"/>
    <w:rsid w:val="0035481A"/>
    <w:rsid w:val="00364D0B"/>
    <w:rsid w:val="00372284"/>
    <w:rsid w:val="003835B4"/>
    <w:rsid w:val="003A43FE"/>
    <w:rsid w:val="00415EEA"/>
    <w:rsid w:val="0043492C"/>
    <w:rsid w:val="00434DA8"/>
    <w:rsid w:val="00470A9C"/>
    <w:rsid w:val="004A0C58"/>
    <w:rsid w:val="004D03E0"/>
    <w:rsid w:val="004E25AB"/>
    <w:rsid w:val="004F454B"/>
    <w:rsid w:val="004F5017"/>
    <w:rsid w:val="00503CB0"/>
    <w:rsid w:val="00505BD4"/>
    <w:rsid w:val="00564259"/>
    <w:rsid w:val="00581340"/>
    <w:rsid w:val="005E543F"/>
    <w:rsid w:val="005E7306"/>
    <w:rsid w:val="005F289B"/>
    <w:rsid w:val="00614D67"/>
    <w:rsid w:val="00646F5F"/>
    <w:rsid w:val="006F35B8"/>
    <w:rsid w:val="00702905"/>
    <w:rsid w:val="007262E2"/>
    <w:rsid w:val="00774486"/>
    <w:rsid w:val="007A19CA"/>
    <w:rsid w:val="007A324A"/>
    <w:rsid w:val="007E6271"/>
    <w:rsid w:val="007F524C"/>
    <w:rsid w:val="00815C5C"/>
    <w:rsid w:val="00820401"/>
    <w:rsid w:val="008319BF"/>
    <w:rsid w:val="008504B5"/>
    <w:rsid w:val="0085254C"/>
    <w:rsid w:val="008825F3"/>
    <w:rsid w:val="00892422"/>
    <w:rsid w:val="008938C1"/>
    <w:rsid w:val="008B7728"/>
    <w:rsid w:val="008D0E18"/>
    <w:rsid w:val="008D34FD"/>
    <w:rsid w:val="008D4E3C"/>
    <w:rsid w:val="008F163F"/>
    <w:rsid w:val="009169BC"/>
    <w:rsid w:val="00926399"/>
    <w:rsid w:val="009613E6"/>
    <w:rsid w:val="0097565F"/>
    <w:rsid w:val="009C4A31"/>
    <w:rsid w:val="009F66C3"/>
    <w:rsid w:val="00A0656F"/>
    <w:rsid w:val="00A4073D"/>
    <w:rsid w:val="00A412C9"/>
    <w:rsid w:val="00A84320"/>
    <w:rsid w:val="00AD081F"/>
    <w:rsid w:val="00B169AC"/>
    <w:rsid w:val="00B17D06"/>
    <w:rsid w:val="00B66001"/>
    <w:rsid w:val="00B71CAF"/>
    <w:rsid w:val="00B76AC0"/>
    <w:rsid w:val="00BB164A"/>
    <w:rsid w:val="00C11451"/>
    <w:rsid w:val="00C670BA"/>
    <w:rsid w:val="00C80C9B"/>
    <w:rsid w:val="00CB08A3"/>
    <w:rsid w:val="00CB5464"/>
    <w:rsid w:val="00CF65E5"/>
    <w:rsid w:val="00D10DF5"/>
    <w:rsid w:val="00D56788"/>
    <w:rsid w:val="00D57A87"/>
    <w:rsid w:val="00D64102"/>
    <w:rsid w:val="00D841F9"/>
    <w:rsid w:val="00DD078F"/>
    <w:rsid w:val="00DE5DC1"/>
    <w:rsid w:val="00E0615C"/>
    <w:rsid w:val="00E45AFC"/>
    <w:rsid w:val="00E9389A"/>
    <w:rsid w:val="00EB4E9E"/>
    <w:rsid w:val="00F62062"/>
    <w:rsid w:val="00F65ABC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059EF-573F-4D58-827D-6425EB11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8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c">
    <w:name w:val="Hyperlink"/>
    <w:uiPriority w:val="99"/>
    <w:unhideWhenUsed/>
    <w:rsid w:val="0035481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C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240435&amp;dst=100277&amp;field=134&amp;date=23.11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F4B0ABDE70CE6F18A06438325AB2BCF58F7E580CA5976034AF6F7C4A30039C556C954D63175C9B1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00A4-1333-430E-BD08-A5747B92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Кадровик</cp:lastModifiedBy>
  <cp:revision>34</cp:revision>
  <cp:lastPrinted>2021-09-29T09:39:00Z</cp:lastPrinted>
  <dcterms:created xsi:type="dcterms:W3CDTF">2021-09-29T07:35:00Z</dcterms:created>
  <dcterms:modified xsi:type="dcterms:W3CDTF">2024-01-23T04:40:00Z</dcterms:modified>
</cp:coreProperties>
</file>